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F1E" w:rsidRDefault="000B218F" w:rsidP="00147F1E">
      <w:pPr>
        <w:pageBreakBefore/>
        <w:spacing w:after="0"/>
        <w:ind w:left="5664" w:firstLine="709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Приложение №  8</w:t>
      </w:r>
      <w:bookmarkStart w:id="0" w:name="_GoBack"/>
      <w:bookmarkEnd w:id="0"/>
    </w:p>
    <w:p w:rsidR="00147F1E" w:rsidRDefault="00147F1E" w:rsidP="00147F1E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                        </w:t>
      </w:r>
      <w:r>
        <w:t xml:space="preserve">          </w:t>
      </w:r>
      <w:r>
        <w:rPr>
          <w:rFonts w:ascii="Times New Roman" w:hAnsi="Times New Roman"/>
          <w:bCs/>
        </w:rPr>
        <w:t xml:space="preserve"> к договору №________</w:t>
      </w:r>
    </w:p>
    <w:p w:rsidR="00147F1E" w:rsidRDefault="00147F1E" w:rsidP="00147F1E">
      <w:pPr>
        <w:spacing w:after="0"/>
        <w:ind w:left="3540" w:firstLine="708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от «      » _____________</w:t>
      </w:r>
    </w:p>
    <w:p w:rsidR="00147F1E" w:rsidRDefault="00147F1E" w:rsidP="00147F1E">
      <w:pPr>
        <w:spacing w:after="0"/>
        <w:jc w:val="right"/>
        <w:rPr>
          <w:rFonts w:ascii="Times New Roman" w:hAnsi="Times New Roman"/>
          <w:bCs/>
        </w:rPr>
      </w:pPr>
    </w:p>
    <w:p w:rsidR="00147F1E" w:rsidRDefault="00147F1E" w:rsidP="00147F1E">
      <w:pPr>
        <w:spacing w:after="0"/>
        <w:rPr>
          <w:rFonts w:ascii="Times New Roman" w:hAnsi="Times New Roman"/>
          <w:bCs/>
        </w:rPr>
      </w:pP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Перечень и порядок страхования рисков.</w:t>
      </w: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ind w:firstLine="3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 случае, если сторонами по настоящему договору, в дополнение к принят</w:t>
      </w:r>
      <w:r w:rsidR="00671846">
        <w:rPr>
          <w:rFonts w:ascii="Times New Roman" w:hAnsi="Times New Roman"/>
          <w:bCs/>
        </w:rPr>
        <w:t xml:space="preserve">ым по договору обязательствам, </w:t>
      </w:r>
      <w:r>
        <w:rPr>
          <w:rFonts w:ascii="Times New Roman" w:hAnsi="Times New Roman"/>
          <w:bCs/>
        </w:rPr>
        <w:t>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147F1E" w:rsidRDefault="00147F1E" w:rsidP="00147F1E">
      <w:pPr>
        <w:numPr>
          <w:ilvl w:val="0"/>
          <w:numId w:val="1"/>
        </w:numPr>
        <w:tabs>
          <w:tab w:val="num" w:pos="1620"/>
        </w:tabs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После предварительного согласования с Заказчиком существенных условий договора 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 Срок договоров страхования должен покрывать срок действия Договора, страхование рисков по кот</w:t>
      </w:r>
      <w:r w:rsidR="00671846">
        <w:rPr>
          <w:rFonts w:ascii="Times New Roman" w:hAnsi="Times New Roman"/>
        </w:rPr>
        <w:t xml:space="preserve">орому он обеспечивает, а также </w:t>
      </w:r>
      <w:r>
        <w:rPr>
          <w:rFonts w:ascii="Times New Roman" w:hAnsi="Times New Roman"/>
        </w:rPr>
        <w:t>гарантийный срок эксплуатации Объекта, который будет реализован в результате</w:t>
      </w:r>
      <w:r>
        <w:rPr>
          <w:rFonts w:ascii="Times New Roman" w:hAnsi="Times New Roman"/>
          <w:iCs/>
        </w:rPr>
        <w:t xml:space="preserve"> проектных и изыскательских работ</w:t>
      </w:r>
      <w:r>
        <w:rPr>
          <w:rFonts w:ascii="Times New Roman" w:hAnsi="Times New Roman"/>
        </w:rPr>
        <w:t>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4.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147F1E" w:rsidRDefault="00147F1E" w:rsidP="00147F1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0A2F" w:rsidRPr="00E61488" w:rsidRDefault="000E0A2F" w:rsidP="000E0A2F">
      <w:pPr>
        <w:pStyle w:val="2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ОАО «ТГК-1»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</w:t>
      </w:r>
      <w:r>
        <w:t xml:space="preserve"> 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1176">
        <w:rPr>
          <w:rFonts w:ascii="Times New Roman" w:hAnsi="Times New Roman"/>
          <w:sz w:val="24"/>
          <w:szCs w:val="24"/>
        </w:rPr>
        <w:t>Директор ТЭЦ-5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A76B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__________________</w:t>
      </w:r>
    </w:p>
    <w:p w:rsidR="000E0A2F" w:rsidRPr="007A76B1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1486C">
        <w:rPr>
          <w:rFonts w:ascii="Times New Roman" w:hAnsi="Times New Roman"/>
          <w:sz w:val="24"/>
          <w:szCs w:val="24"/>
        </w:rPr>
        <w:t>филиала «Невский»</w:t>
      </w:r>
      <w:r>
        <w:rPr>
          <w:rFonts w:ascii="Times New Roman" w:hAnsi="Times New Roman"/>
          <w:sz w:val="24"/>
          <w:szCs w:val="24"/>
        </w:rPr>
        <w:t xml:space="preserve"> ОАО «ТГК-1»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 </w:t>
      </w:r>
      <w:r w:rsidRPr="00B71176">
        <w:rPr>
          <w:rFonts w:ascii="Times New Roman" w:hAnsi="Times New Roman"/>
          <w:sz w:val="24"/>
          <w:szCs w:val="24"/>
        </w:rPr>
        <w:t>В.Н. Яскевич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92E59">
        <w:rPr>
          <w:rFonts w:ascii="Times New Roman" w:hAnsi="Times New Roman"/>
          <w:sz w:val="24"/>
          <w:szCs w:val="24"/>
        </w:rPr>
        <w:t xml:space="preserve">  </w:t>
      </w:r>
      <w:r w:rsidRPr="004E5C78">
        <w:rPr>
          <w:rFonts w:ascii="Times New Roman" w:hAnsi="Times New Roman"/>
          <w:sz w:val="24"/>
          <w:szCs w:val="24"/>
        </w:rPr>
        <w:t>________________________(</w:t>
      </w:r>
      <w:r>
        <w:rPr>
          <w:rFonts w:ascii="Times New Roman" w:hAnsi="Times New Roman"/>
          <w:sz w:val="24"/>
          <w:szCs w:val="24"/>
        </w:rPr>
        <w:t>________</w:t>
      </w:r>
      <w:r w:rsidRPr="004E5C78">
        <w:rPr>
          <w:rFonts w:ascii="Times New Roman" w:hAnsi="Times New Roman"/>
          <w:sz w:val="24"/>
          <w:szCs w:val="24"/>
        </w:rPr>
        <w:t>)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       (подпись)</w:t>
      </w:r>
    </w:p>
    <w:p w:rsidR="000E0A2F" w:rsidRDefault="000E0A2F" w:rsidP="000E0A2F">
      <w:pPr>
        <w:jc w:val="both"/>
      </w:pPr>
      <w:r>
        <w:rPr>
          <w:rFonts w:ascii="Times New Roman" w:hAnsi="Times New Roman"/>
          <w:b/>
          <w:i/>
          <w:sz w:val="24"/>
          <w:szCs w:val="24"/>
        </w:rPr>
        <w:t>М.П.</w:t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  <w:t>М.П.</w:t>
      </w: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2C4BB5" w:rsidRDefault="000B218F"/>
    <w:sectPr w:rsidR="002C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Tur">
    <w:altName w:val="Lucida Console"/>
    <w:panose1 w:val="00000000000000000000"/>
    <w:charset w:val="A2"/>
    <w:family w:val="modern"/>
    <w:notTrueType/>
    <w:pitch w:val="fixed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1E"/>
    <w:rsid w:val="000B218F"/>
    <w:rsid w:val="000E0A2F"/>
    <w:rsid w:val="00147F1E"/>
    <w:rsid w:val="002C7477"/>
    <w:rsid w:val="0039516E"/>
    <w:rsid w:val="0067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9BE2E"/>
  <w15:chartTrackingRefBased/>
  <w15:docId w15:val="{98902C8D-909C-42C9-8612-4CA8BC34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F1E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0E0A2F"/>
    <w:pPr>
      <w:keepNext/>
      <w:spacing w:after="0" w:line="240" w:lineRule="auto"/>
      <w:jc w:val="center"/>
      <w:outlineLvl w:val="1"/>
    </w:pPr>
    <w:rPr>
      <w:rFonts w:ascii="Courier Tur" w:eastAsia="Arial Unicode MS" w:hAnsi="Courier Tur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0A2F"/>
    <w:rPr>
      <w:rFonts w:ascii="Courier Tur" w:eastAsia="Arial Unicode MS" w:hAnsi="Courier Tur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Митяшина Юлия Николаевна</cp:lastModifiedBy>
  <cp:revision>5</cp:revision>
  <dcterms:created xsi:type="dcterms:W3CDTF">2014-08-01T06:43:00Z</dcterms:created>
  <dcterms:modified xsi:type="dcterms:W3CDTF">2016-04-18T09:59:00Z</dcterms:modified>
</cp:coreProperties>
</file>